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2B77D" w14:textId="77777777" w:rsidR="00D60406" w:rsidRDefault="00A456AF">
      <w:pPr>
        <w:pStyle w:val="Body"/>
        <w:rPr>
          <w:b/>
          <w:bCs/>
        </w:rPr>
      </w:pPr>
      <w:r>
        <w:rPr>
          <w:b/>
          <w:bCs/>
        </w:rPr>
        <w:t>Name: Amy Hu</w:t>
      </w:r>
    </w:p>
    <w:p w14:paraId="38C5F31A" w14:textId="77777777" w:rsidR="00D60406" w:rsidRDefault="00D60406">
      <w:pPr>
        <w:pStyle w:val="Body"/>
        <w:rPr>
          <w:b/>
          <w:bCs/>
        </w:rPr>
      </w:pPr>
    </w:p>
    <w:p w14:paraId="1D0C0B3B" w14:textId="77777777" w:rsidR="00D60406" w:rsidRDefault="00A456AF">
      <w:pPr>
        <w:pStyle w:val="Body"/>
      </w:pPr>
      <w:r>
        <w:rPr>
          <w:b/>
          <w:bCs/>
        </w:rPr>
        <w:t xml:space="preserve">Directions: </w:t>
      </w:r>
      <w:r>
        <w:t xml:space="preserve">Answer the following questions in detail (explain your answers). When finished, copy and paste this document onto your English Blog </w:t>
      </w:r>
      <w:r>
        <w:rPr>
          <w:b/>
          <w:bCs/>
        </w:rPr>
        <w:t>or</w:t>
      </w:r>
      <w:r>
        <w:t xml:space="preserve"> create a button on your English Assignments Page. </w:t>
      </w:r>
    </w:p>
    <w:p w14:paraId="7217A7A7" w14:textId="77777777" w:rsidR="00D60406" w:rsidRDefault="00D60406">
      <w:pPr>
        <w:pStyle w:val="Body"/>
      </w:pPr>
    </w:p>
    <w:p w14:paraId="1087ADFA" w14:textId="77777777" w:rsidR="00D60406" w:rsidRDefault="00A456AF">
      <w:pPr>
        <w:pStyle w:val="Body"/>
        <w:numPr>
          <w:ilvl w:val="0"/>
          <w:numId w:val="2"/>
        </w:numPr>
        <w:tabs>
          <w:tab w:val="num" w:pos="360"/>
        </w:tabs>
        <w:ind w:left="360" w:hanging="360"/>
        <w:rPr>
          <w:b/>
          <w:bCs/>
        </w:rPr>
      </w:pPr>
      <w:r>
        <w:t xml:space="preserve">On page 63 it says </w:t>
      </w:r>
      <w:r>
        <w:t>“</w:t>
      </w:r>
      <w:r>
        <w:t xml:space="preserve">[The Princess] was </w:t>
      </w:r>
      <w:r>
        <w:rPr>
          <w:b/>
          <w:bCs/>
        </w:rPr>
        <w:t>betrothed</w:t>
      </w:r>
      <w:r>
        <w:t xml:space="preserve"> to a prince who lived a great far away off; and as the time drew nearer for her to be married, she got ready to set off on her journey to his country.</w:t>
      </w:r>
      <w:r>
        <w:t>”</w:t>
      </w:r>
      <w:r>
        <w:t xml:space="preserve"> Explain how we can learn the meaning of </w:t>
      </w:r>
      <w:r>
        <w:rPr>
          <w:b/>
          <w:bCs/>
        </w:rPr>
        <w:t xml:space="preserve">betrothed </w:t>
      </w:r>
      <w:r>
        <w:t xml:space="preserve">using both the </w:t>
      </w:r>
      <w:r>
        <w:rPr>
          <w:b/>
          <w:bCs/>
          <w:i/>
          <w:iCs/>
        </w:rPr>
        <w:t>context of the sentence and synonyms from the thesaurus.</w:t>
      </w:r>
      <w:r>
        <w:t xml:space="preserve"> </w:t>
      </w:r>
    </w:p>
    <w:p w14:paraId="402A107C" w14:textId="77777777" w:rsidR="00D60406" w:rsidRDefault="00D60406">
      <w:pPr>
        <w:pStyle w:val="Body"/>
      </w:pPr>
    </w:p>
    <w:p w14:paraId="28C73586" w14:textId="77777777" w:rsidR="00D60406" w:rsidRDefault="00A456AF" w:rsidP="00A456AF">
      <w:pPr>
        <w:pStyle w:val="Body"/>
        <w:ind w:left="360"/>
      </w:pPr>
      <w:r>
        <w:t>Synonyms from the thesaurus shows that betrothed means married.</w:t>
      </w:r>
    </w:p>
    <w:p w14:paraId="7D5D0C4D" w14:textId="77777777" w:rsidR="00A456AF" w:rsidRDefault="00A456AF" w:rsidP="00A456AF">
      <w:pPr>
        <w:pStyle w:val="Body"/>
        <w:ind w:left="360"/>
      </w:pPr>
      <w:r>
        <w:t>Also, we also can figure the meaning out</w:t>
      </w:r>
      <w:r w:rsidRPr="00A456AF">
        <w:t xml:space="preserve"> </w:t>
      </w:r>
      <w:r>
        <w:t xml:space="preserve">from the context of this sentence. </w:t>
      </w:r>
    </w:p>
    <w:p w14:paraId="75ADCFC5" w14:textId="77777777" w:rsidR="00D60406" w:rsidRDefault="00A456AF" w:rsidP="00A456AF">
      <w:pPr>
        <w:pStyle w:val="Body"/>
        <w:ind w:left="360"/>
      </w:pPr>
      <w:r>
        <w:t>“</w:t>
      </w:r>
      <w:r>
        <w:rPr>
          <w:rFonts w:hint="eastAsia"/>
        </w:rPr>
        <w:t>H</w:t>
      </w:r>
      <w:r>
        <w:t>er journey</w:t>
      </w:r>
      <w:r>
        <w:t>”</w:t>
      </w:r>
      <w:r>
        <w:t xml:space="preserve"> and </w:t>
      </w:r>
      <w:r>
        <w:t>“</w:t>
      </w:r>
      <w:r>
        <w:t>a prince who lived a great far away off</w:t>
      </w:r>
      <w:r>
        <w:t>”</w:t>
      </w:r>
      <w:r>
        <w:t xml:space="preserve"> indicate that her journey</w:t>
      </w:r>
      <w:r>
        <w:t>’</w:t>
      </w:r>
      <w:r>
        <w:t xml:space="preserve">s </w:t>
      </w:r>
      <w:r>
        <w:rPr>
          <w:rFonts w:hint="eastAsia"/>
        </w:rPr>
        <w:t>destination was where the prince was. The sentence-</w:t>
      </w:r>
      <w:r>
        <w:t>“</w:t>
      </w:r>
      <w:r>
        <w:rPr>
          <w:rFonts w:hint="eastAsia"/>
        </w:rPr>
        <w:t>a</w:t>
      </w:r>
      <w:r>
        <w:t>s the time drew nearer for her to be married</w:t>
      </w:r>
      <w:r>
        <w:t>”</w:t>
      </w:r>
      <w:r>
        <w:t xml:space="preserve"> show</w:t>
      </w:r>
      <w:r>
        <w:rPr>
          <w:rFonts w:hint="eastAsia"/>
        </w:rPr>
        <w:t xml:space="preserve">s </w:t>
      </w:r>
      <w:r>
        <w:t>that the prince was going to marry someone</w:t>
      </w:r>
      <w:r>
        <w:rPr>
          <w:rFonts w:hint="eastAsia"/>
        </w:rPr>
        <w:t xml:space="preserve"> after arrive at where the prince was</w:t>
      </w:r>
      <w:r>
        <w:t>, and</w:t>
      </w:r>
      <w:r>
        <w:rPr>
          <w:rFonts w:hint="eastAsia"/>
        </w:rPr>
        <w:t xml:space="preserve"> that person must be the prince.</w:t>
      </w:r>
    </w:p>
    <w:p w14:paraId="2808A4B1" w14:textId="77777777" w:rsidR="00D60406" w:rsidRDefault="00D60406">
      <w:pPr>
        <w:pStyle w:val="Body"/>
      </w:pPr>
    </w:p>
    <w:p w14:paraId="6EA2D1F8" w14:textId="77777777" w:rsidR="00D60406" w:rsidRDefault="00A456AF">
      <w:pPr>
        <w:pStyle w:val="Body"/>
        <w:numPr>
          <w:ilvl w:val="0"/>
          <w:numId w:val="2"/>
        </w:numPr>
        <w:tabs>
          <w:tab w:val="num" w:pos="360"/>
        </w:tabs>
        <w:ind w:left="360" w:hanging="360"/>
        <w:rPr>
          <w:b/>
          <w:bCs/>
          <w:i/>
          <w:iCs/>
        </w:rPr>
      </w:pPr>
      <w:r>
        <w:rPr>
          <w:i/>
          <w:iCs/>
        </w:rPr>
        <w:t>“</w:t>
      </w:r>
      <w:r>
        <w:rPr>
          <w:i/>
          <w:iCs/>
        </w:rPr>
        <w:t xml:space="preserve">Alas! Alas! If thy mother knew it, </w:t>
      </w:r>
    </w:p>
    <w:p w14:paraId="775E15B8" w14:textId="77777777" w:rsidR="00D60406" w:rsidRDefault="00A456AF" w:rsidP="00A456AF">
      <w:pPr>
        <w:pStyle w:val="Body"/>
        <w:ind w:firstLine="360"/>
        <w:rPr>
          <w:i/>
          <w:iCs/>
        </w:rPr>
      </w:pPr>
      <w:r>
        <w:rPr>
          <w:i/>
          <w:iCs/>
        </w:rPr>
        <w:t xml:space="preserve">Sadly, sadly, would she </w:t>
      </w:r>
      <w:r>
        <w:rPr>
          <w:b/>
          <w:bCs/>
          <w:i/>
          <w:iCs/>
        </w:rPr>
        <w:t>rue</w:t>
      </w:r>
      <w:r>
        <w:rPr>
          <w:i/>
          <w:iCs/>
        </w:rPr>
        <w:t xml:space="preserve"> it!</w:t>
      </w:r>
      <w:r>
        <w:rPr>
          <w:i/>
          <w:iCs/>
        </w:rPr>
        <w:t>”</w:t>
      </w:r>
      <w:r>
        <w:rPr>
          <w:i/>
          <w:iCs/>
        </w:rPr>
        <w:t xml:space="preserve"> (p. 63). </w:t>
      </w:r>
    </w:p>
    <w:p w14:paraId="6F743325" w14:textId="77777777" w:rsidR="00D60406" w:rsidRDefault="00D60406">
      <w:pPr>
        <w:pStyle w:val="Body"/>
        <w:rPr>
          <w:i/>
          <w:iCs/>
        </w:rPr>
      </w:pPr>
    </w:p>
    <w:p w14:paraId="57DB03A8" w14:textId="77777777" w:rsidR="00D60406" w:rsidRDefault="00A456AF" w:rsidP="00A456AF">
      <w:pPr>
        <w:pStyle w:val="Body"/>
        <w:ind w:left="360"/>
        <w:rPr>
          <w:b/>
          <w:bCs/>
          <w:i/>
          <w:iCs/>
        </w:rPr>
      </w:pPr>
      <w:r>
        <w:t>Explain how we can learn the meaning of</w:t>
      </w:r>
      <w:r>
        <w:rPr>
          <w:i/>
          <w:iCs/>
        </w:rPr>
        <w:t xml:space="preserve"> </w:t>
      </w:r>
      <w:r>
        <w:rPr>
          <w:b/>
          <w:bCs/>
          <w:i/>
          <w:iCs/>
        </w:rPr>
        <w:t xml:space="preserve">rue </w:t>
      </w:r>
      <w:r>
        <w:t>using both the</w:t>
      </w:r>
      <w:r>
        <w:rPr>
          <w:i/>
          <w:iCs/>
        </w:rPr>
        <w:t xml:space="preserve"> </w:t>
      </w:r>
      <w:r>
        <w:rPr>
          <w:b/>
          <w:bCs/>
          <w:i/>
          <w:iCs/>
        </w:rPr>
        <w:t>context of the sentence and synonyms from the thesaurus.</w:t>
      </w:r>
    </w:p>
    <w:p w14:paraId="08282F8F" w14:textId="77777777" w:rsidR="00A456AF" w:rsidRDefault="00A456AF" w:rsidP="00A456AF">
      <w:pPr>
        <w:pStyle w:val="Body"/>
        <w:ind w:left="360"/>
        <w:rPr>
          <w:bCs/>
          <w:iCs/>
        </w:rPr>
      </w:pPr>
    </w:p>
    <w:p w14:paraId="08B5272B" w14:textId="77777777" w:rsidR="00A456AF" w:rsidRDefault="00A456AF" w:rsidP="00A456AF">
      <w:pPr>
        <w:pStyle w:val="Body"/>
        <w:ind w:left="360"/>
      </w:pPr>
      <w:r>
        <w:t xml:space="preserve">Synonyms from the thesaurus </w:t>
      </w:r>
      <w:r>
        <w:rPr>
          <w:rFonts w:hint="eastAsia"/>
        </w:rPr>
        <w:t>tells</w:t>
      </w:r>
      <w:r>
        <w:t xml:space="preserve"> that </w:t>
      </w:r>
      <w:r>
        <w:rPr>
          <w:rFonts w:hint="eastAsia"/>
        </w:rPr>
        <w:t>rue</w:t>
      </w:r>
      <w:r w:rsidR="00BF2B86">
        <w:t xml:space="preserve"> mean</w:t>
      </w:r>
      <w:r w:rsidR="00BF2B86">
        <w:rPr>
          <w:rFonts w:hint="eastAsia"/>
        </w:rPr>
        <w:t>s regret.</w:t>
      </w:r>
    </w:p>
    <w:p w14:paraId="28AC4229" w14:textId="77777777" w:rsidR="00BF2B86" w:rsidRPr="00BF2B86" w:rsidRDefault="00BF2B86" w:rsidP="00BF2B86">
      <w:pPr>
        <w:pStyle w:val="Body"/>
        <w:ind w:left="360"/>
      </w:pPr>
      <w:r>
        <w:rPr>
          <w:rFonts w:hint="eastAsia"/>
        </w:rPr>
        <w:t>From the context-</w:t>
      </w:r>
      <w:r>
        <w:rPr>
          <w:rFonts w:hint="eastAsia"/>
        </w:rPr>
        <w:t>“</w:t>
      </w:r>
      <w:r>
        <w:rPr>
          <w:rFonts w:hint="eastAsia"/>
        </w:rPr>
        <w:t>Sadly, sadly</w:t>
      </w:r>
      <w:r>
        <w:rPr>
          <w:rFonts w:hint="eastAsia"/>
        </w:rPr>
        <w:t>”</w:t>
      </w:r>
      <w:r>
        <w:rPr>
          <w:rFonts w:hint="eastAsia"/>
        </w:rPr>
        <w:t xml:space="preserve">, we can find out that this must be something very bad so that it can make people feel sad and </w:t>
      </w:r>
      <w:r>
        <w:t>“</w:t>
      </w:r>
      <w:r>
        <w:rPr>
          <w:rFonts w:hint="eastAsia"/>
        </w:rPr>
        <w:t>Alas! Alas!</w:t>
      </w:r>
      <w:r>
        <w:t>”</w:t>
      </w:r>
      <w:r>
        <w:rPr>
          <w:rFonts w:hint="eastAsia"/>
        </w:rPr>
        <w:t xml:space="preserve"> is </w:t>
      </w:r>
      <w:r>
        <w:t>exclamation, which</w:t>
      </w:r>
      <w:r>
        <w:rPr>
          <w:rFonts w:hint="eastAsia"/>
        </w:rPr>
        <w:t xml:space="preserve"> usually used as an </w:t>
      </w:r>
      <w:r>
        <w:t>expression</w:t>
      </w:r>
      <w:r>
        <w:rPr>
          <w:rFonts w:hint="eastAsia"/>
        </w:rPr>
        <w:t xml:space="preserve"> of grief, pity, etc. According to the story, the princess</w:t>
      </w:r>
      <w:r>
        <w:rPr>
          <w:rFonts w:hint="eastAsia"/>
        </w:rPr>
        <w:t>‘</w:t>
      </w:r>
      <w:r>
        <w:rPr>
          <w:rFonts w:hint="eastAsia"/>
        </w:rPr>
        <w:t xml:space="preserve"> maid was very rude to her and</w:t>
      </w:r>
      <w:r w:rsidR="00A04052">
        <w:rPr>
          <w:rFonts w:hint="eastAsia"/>
        </w:rPr>
        <w:t xml:space="preserve"> that</w:t>
      </w:r>
      <w:r w:rsidR="00A04052">
        <w:rPr>
          <w:rFonts w:hint="eastAsia"/>
        </w:rPr>
        <w:t>’</w:t>
      </w:r>
      <w:r w:rsidR="00A04052">
        <w:rPr>
          <w:rFonts w:hint="eastAsia"/>
        </w:rPr>
        <w:t xml:space="preserve">s a really bad thing. If her mother knew it, she would be very sad and </w:t>
      </w:r>
      <w:r w:rsidR="00A04052" w:rsidRPr="00A04052">
        <w:t>compunctious</w:t>
      </w:r>
      <w:r w:rsidR="00A04052">
        <w:rPr>
          <w:rFonts w:hint="eastAsia"/>
        </w:rPr>
        <w:t xml:space="preserve"> for providing such a terrible maid for her beloved child.</w:t>
      </w:r>
    </w:p>
    <w:p w14:paraId="7372F8CE" w14:textId="77777777" w:rsidR="00D60406" w:rsidRPr="00BF2B86" w:rsidRDefault="00A456AF">
      <w:pPr>
        <w:pStyle w:val="Body"/>
        <w:rPr>
          <w:bCs/>
          <w:iCs/>
        </w:rPr>
      </w:pPr>
      <w:r>
        <w:rPr>
          <w:rFonts w:hint="eastAsia"/>
          <w:bCs/>
          <w:iCs/>
        </w:rPr>
        <w:tab/>
      </w:r>
      <w:r>
        <w:rPr>
          <w:rFonts w:hint="eastAsia"/>
          <w:b/>
          <w:bCs/>
          <w:i/>
          <w:iCs/>
        </w:rPr>
        <w:tab/>
      </w:r>
    </w:p>
    <w:p w14:paraId="1CBFF5D8" w14:textId="77777777" w:rsidR="00D60406" w:rsidRDefault="00A456AF">
      <w:pPr>
        <w:pStyle w:val="Body"/>
        <w:numPr>
          <w:ilvl w:val="0"/>
          <w:numId w:val="2"/>
        </w:numPr>
        <w:tabs>
          <w:tab w:val="num" w:pos="360"/>
        </w:tabs>
        <w:ind w:left="360" w:hanging="360"/>
        <w:rPr>
          <w:b/>
          <w:bCs/>
        </w:rPr>
      </w:pPr>
      <w:r>
        <w:t xml:space="preserve">Compare and contrast the </w:t>
      </w:r>
      <w:r>
        <w:rPr>
          <w:b/>
          <w:bCs/>
        </w:rPr>
        <w:t>characteristics</w:t>
      </w:r>
      <w:r>
        <w:t xml:space="preserve"> of the princess and the waiting-maid. </w:t>
      </w:r>
    </w:p>
    <w:p w14:paraId="0B470E74" w14:textId="77777777" w:rsidR="00D60406" w:rsidRDefault="00D60406">
      <w:pPr>
        <w:pStyle w:val="Body"/>
      </w:pPr>
    </w:p>
    <w:p w14:paraId="40022759" w14:textId="77777777" w:rsidR="00D60406" w:rsidRDefault="00A04052" w:rsidP="00A04052">
      <w:pPr>
        <w:pStyle w:val="Body"/>
        <w:ind w:left="360"/>
      </w:pPr>
      <w:r>
        <w:rPr>
          <w:rFonts w:hint="eastAsia"/>
        </w:rPr>
        <w:t xml:space="preserve">The princess was a beautiful girl with kindness and was very warmhearted. When </w:t>
      </w:r>
      <w:r>
        <w:t>her rude and horrible maid abused her</w:t>
      </w:r>
      <w:r>
        <w:rPr>
          <w:rFonts w:hint="eastAsia"/>
        </w:rPr>
        <w:t>, she didn</w:t>
      </w:r>
      <w:r>
        <w:t>’</w:t>
      </w:r>
      <w:r>
        <w:rPr>
          <w:rFonts w:hint="eastAsia"/>
        </w:rPr>
        <w:t>t do anything, she just wept by herself and never blamed the maid. Also, she cried for faithful Falada after the maid with cruelty killed him.</w:t>
      </w:r>
    </w:p>
    <w:p w14:paraId="2DAC4571" w14:textId="63AC607B" w:rsidR="00D60406" w:rsidRDefault="00A04052" w:rsidP="000F4708">
      <w:pPr>
        <w:pStyle w:val="Body"/>
        <w:ind w:left="360"/>
      </w:pPr>
      <w:r>
        <w:rPr>
          <w:rFonts w:hint="eastAsia"/>
        </w:rPr>
        <w:t>However, the maid was not as kind as her master. S</w:t>
      </w:r>
      <w:r>
        <w:t>h</w:t>
      </w:r>
      <w:r>
        <w:rPr>
          <w:rFonts w:hint="eastAsia"/>
        </w:rPr>
        <w:t>e</w:t>
      </w:r>
      <w:r w:rsidR="000F4708">
        <w:rPr>
          <w:rFonts w:hint="eastAsia"/>
        </w:rPr>
        <w:t xml:space="preserve"> was selfish, </w:t>
      </w:r>
      <w:r w:rsidR="00F62742">
        <w:t xml:space="preserve">rude </w:t>
      </w:r>
      <w:r w:rsidR="000F4708">
        <w:rPr>
          <w:rFonts w:hint="eastAsia"/>
        </w:rPr>
        <w:t xml:space="preserve">and </w:t>
      </w:r>
      <w:r w:rsidR="000F4708">
        <w:t>disrespect</w:t>
      </w:r>
      <w:r w:rsidR="00F62742">
        <w:t>ed</w:t>
      </w:r>
      <w:bookmarkStart w:id="0" w:name="_GoBack"/>
      <w:bookmarkEnd w:id="0"/>
      <w:r w:rsidR="000F4708">
        <w:rPr>
          <w:rFonts w:hint="eastAsia"/>
        </w:rPr>
        <w:t xml:space="preserve"> the princess. She killed Falada as she was afraid that Falada would tell everyone what terrible things she did to the princess.</w:t>
      </w:r>
    </w:p>
    <w:p w14:paraId="44F0DE29" w14:textId="77777777" w:rsidR="00D60406" w:rsidRDefault="00D60406">
      <w:pPr>
        <w:pStyle w:val="Body"/>
      </w:pPr>
    </w:p>
    <w:p w14:paraId="6787AA20" w14:textId="77777777" w:rsidR="00D60406" w:rsidRDefault="00A456AF">
      <w:pPr>
        <w:pStyle w:val="Body"/>
        <w:numPr>
          <w:ilvl w:val="0"/>
          <w:numId w:val="2"/>
        </w:numPr>
        <w:tabs>
          <w:tab w:val="num" w:pos="360"/>
        </w:tabs>
        <w:ind w:left="360" w:hanging="360"/>
        <w:rPr>
          <w:b/>
          <w:bCs/>
        </w:rPr>
      </w:pPr>
      <w:r>
        <w:t xml:space="preserve">Find an instance of </w:t>
      </w:r>
      <w:r>
        <w:rPr>
          <w:b/>
          <w:bCs/>
        </w:rPr>
        <w:t>foreshadowing</w:t>
      </w:r>
      <w:r>
        <w:t xml:space="preserve">. Quote it and explain what it foreshadows. </w:t>
      </w:r>
    </w:p>
    <w:p w14:paraId="5A9688A8" w14:textId="4A0BCBF2" w:rsidR="00D60406" w:rsidRDefault="00D60406" w:rsidP="00285E61">
      <w:pPr>
        <w:pStyle w:val="Body"/>
        <w:ind w:left="360"/>
      </w:pPr>
    </w:p>
    <w:p w14:paraId="419BD124" w14:textId="14D21438" w:rsidR="00285E61" w:rsidRDefault="00285E61" w:rsidP="00285E61">
      <w:pPr>
        <w:pStyle w:val="Body"/>
        <w:ind w:left="360"/>
      </w:pPr>
      <w:r>
        <w:t>“</w:t>
      </w:r>
      <w:r>
        <w:t>At last, as they drew near the end of their journey, this treacherous servant threated to kill her mistress if she ever told anyone what had happened. But Falada saw it all and marked well.</w:t>
      </w:r>
      <w:r>
        <w:t>”</w:t>
      </w:r>
    </w:p>
    <w:p w14:paraId="5A5E52C0" w14:textId="3BBE77AC" w:rsidR="00285E61" w:rsidRDefault="00285E61" w:rsidP="00285E61">
      <w:pPr>
        <w:pStyle w:val="Body"/>
        <w:ind w:left="360"/>
      </w:pPr>
      <w:r>
        <w:t>Since Falada was a faithful horse, it would tell the truth. And the waiting-maid must be afraid of this. She may kill it to keep her secrets. And in the story, she did kill Falada.</w:t>
      </w:r>
    </w:p>
    <w:p w14:paraId="5C05789C" w14:textId="77777777" w:rsidR="00D60406" w:rsidRDefault="00D60406">
      <w:pPr>
        <w:pStyle w:val="Body"/>
      </w:pPr>
    </w:p>
    <w:p w14:paraId="58F0E1DF" w14:textId="77777777" w:rsidR="00D60406" w:rsidRDefault="00D60406">
      <w:pPr>
        <w:pStyle w:val="Body"/>
      </w:pPr>
    </w:p>
    <w:p w14:paraId="4A4F574A" w14:textId="77777777" w:rsidR="00D60406" w:rsidRDefault="00D60406">
      <w:pPr>
        <w:pStyle w:val="Body"/>
      </w:pPr>
    </w:p>
    <w:p w14:paraId="60D4A01A" w14:textId="77777777" w:rsidR="00D60406" w:rsidRDefault="00A456AF">
      <w:pPr>
        <w:pStyle w:val="Body"/>
        <w:numPr>
          <w:ilvl w:val="0"/>
          <w:numId w:val="2"/>
        </w:numPr>
        <w:tabs>
          <w:tab w:val="num" w:pos="360"/>
        </w:tabs>
        <w:ind w:left="360" w:hanging="360"/>
        <w:rPr>
          <w:b/>
          <w:bCs/>
        </w:rPr>
      </w:pPr>
      <w:r>
        <w:lastRenderedPageBreak/>
        <w:t xml:space="preserve">In </w:t>
      </w:r>
      <w:r>
        <w:rPr>
          <w:b/>
          <w:bCs/>
        </w:rPr>
        <w:t>your own words</w:t>
      </w:r>
      <w:r>
        <w:t xml:space="preserve">, describe in detail how the waiting-maid died. </w:t>
      </w:r>
    </w:p>
    <w:p w14:paraId="580EF22A" w14:textId="77777777" w:rsidR="00D60406" w:rsidRDefault="00D60406">
      <w:pPr>
        <w:pStyle w:val="Body"/>
      </w:pPr>
    </w:p>
    <w:p w14:paraId="5A1DC633" w14:textId="0BEF64BC" w:rsidR="000102D1" w:rsidRDefault="000102D1" w:rsidP="000102D1">
      <w:pPr>
        <w:pStyle w:val="Body"/>
        <w:ind w:left="360"/>
      </w:pPr>
      <w:r>
        <w:rPr>
          <w:rFonts w:hint="eastAsia"/>
        </w:rPr>
        <w:t>The waiting-maid was put into a barrel with nail and she was naked. The barrel was tied to two horses and they carried the barrel with the maid inside on the streets. Everyone was watching her until she died.</w:t>
      </w:r>
    </w:p>
    <w:p w14:paraId="73D3AD80" w14:textId="77777777" w:rsidR="00D60406" w:rsidRDefault="00D60406">
      <w:pPr>
        <w:pStyle w:val="Body"/>
      </w:pPr>
    </w:p>
    <w:p w14:paraId="1AB3F340" w14:textId="77777777" w:rsidR="00D60406" w:rsidRDefault="00A456AF">
      <w:pPr>
        <w:pStyle w:val="Body"/>
        <w:numPr>
          <w:ilvl w:val="0"/>
          <w:numId w:val="2"/>
        </w:numPr>
        <w:tabs>
          <w:tab w:val="num" w:pos="360"/>
        </w:tabs>
        <w:ind w:left="360" w:hanging="360"/>
        <w:rPr>
          <w:b/>
          <w:bCs/>
        </w:rPr>
      </w:pPr>
      <w:r>
        <w:t xml:space="preserve">What is the </w:t>
      </w:r>
      <w:r>
        <w:rPr>
          <w:b/>
          <w:bCs/>
        </w:rPr>
        <w:t>moral</w:t>
      </w:r>
      <w:r>
        <w:t xml:space="preserve"> of this story?</w:t>
      </w:r>
    </w:p>
    <w:p w14:paraId="04879986" w14:textId="77777777" w:rsidR="00D60406" w:rsidRDefault="00D60406">
      <w:pPr>
        <w:pStyle w:val="Body"/>
      </w:pPr>
    </w:p>
    <w:p w14:paraId="4A69634D" w14:textId="5EFB74AB" w:rsidR="00A45AC0" w:rsidRDefault="00E412F6" w:rsidP="00A45AC0">
      <w:pPr>
        <w:pStyle w:val="Body"/>
        <w:ind w:left="360"/>
      </w:pPr>
      <w:r>
        <w:t>The moral of this story is that we shouldn</w:t>
      </w:r>
      <w:r>
        <w:t>’</w:t>
      </w:r>
      <w:r>
        <w:t>t disregard our master if they don</w:t>
      </w:r>
      <w:r>
        <w:t>’</w:t>
      </w:r>
      <w:r>
        <w:t>t do what they shouldn</w:t>
      </w:r>
      <w:r>
        <w:t>’</w:t>
      </w:r>
      <w:r>
        <w:t>t do to us. Moreover, we should fight back if someone disrespect you and do wrong to you.</w:t>
      </w:r>
      <w:r w:rsidR="0033418F">
        <w:t xml:space="preserve"> Don't be too kind to those people who are not worth your </w:t>
      </w:r>
      <w:r w:rsidR="0081099D">
        <w:t>kindness.</w:t>
      </w:r>
      <w:r w:rsidR="00A45AC0">
        <w:t xml:space="preserve"> For example, the waiting-maid abused her master because the princess was too kind.</w:t>
      </w:r>
    </w:p>
    <w:p w14:paraId="233D4E8B" w14:textId="77777777" w:rsidR="00D60406" w:rsidRDefault="00D60406">
      <w:pPr>
        <w:pStyle w:val="Body"/>
      </w:pPr>
    </w:p>
    <w:sectPr w:rsidR="00D60406" w:rsidSect="00985B3B">
      <w:headerReference w:type="default" r:id="rId8"/>
      <w:footerReference w:type="default" r:id="rId9"/>
      <w:pgSz w:w="11900" w:h="16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83FF7" w14:textId="77777777" w:rsidR="00285E61" w:rsidRDefault="00285E61">
      <w:r>
        <w:separator/>
      </w:r>
    </w:p>
  </w:endnote>
  <w:endnote w:type="continuationSeparator" w:id="0">
    <w:p w14:paraId="61242C30" w14:textId="77777777" w:rsidR="00285E61" w:rsidRDefault="002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47CF" w14:textId="77777777" w:rsidR="00285E61" w:rsidRDefault="00285E6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AF953" w14:textId="77777777" w:rsidR="00285E61" w:rsidRDefault="00285E61">
      <w:r>
        <w:separator/>
      </w:r>
    </w:p>
  </w:footnote>
  <w:footnote w:type="continuationSeparator" w:id="0">
    <w:p w14:paraId="4DD9A479" w14:textId="77777777" w:rsidR="00285E61" w:rsidRDefault="00285E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3661" w14:textId="77777777" w:rsidR="00285E61" w:rsidRDefault="00285E61">
    <w:pPr>
      <w:pStyle w:val="HeaderFooter"/>
      <w:tabs>
        <w:tab w:val="clear" w:pos="9020"/>
        <w:tab w:val="center" w:pos="4680"/>
        <w:tab w:val="right" w:pos="9360"/>
      </w:tabs>
    </w:pPr>
    <w:r>
      <w:t>Fairy Tales Reading Guide</w:t>
    </w:r>
    <w:r>
      <w:tab/>
    </w:r>
    <w:r>
      <w:t>“</w:t>
    </w:r>
    <w:r>
      <w:t>The Goose-Girl</w:t>
    </w:r>
    <w:r>
      <w:t>”</w:t>
    </w:r>
    <w:r>
      <w:tab/>
      <w:t>English I: Mr. Manno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C0A"/>
    <w:multiLevelType w:val="multilevel"/>
    <w:tmpl w:val="3370D4F8"/>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383760B5"/>
    <w:multiLevelType w:val="multilevel"/>
    <w:tmpl w:val="B62891C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0406"/>
    <w:rsid w:val="000102D1"/>
    <w:rsid w:val="000F4708"/>
    <w:rsid w:val="00285E61"/>
    <w:rsid w:val="0033418F"/>
    <w:rsid w:val="0081099D"/>
    <w:rsid w:val="00985B3B"/>
    <w:rsid w:val="00A04052"/>
    <w:rsid w:val="00A456AF"/>
    <w:rsid w:val="00A45AC0"/>
    <w:rsid w:val="00BF2B86"/>
    <w:rsid w:val="00D60406"/>
    <w:rsid w:val="00E412F6"/>
    <w:rsid w:val="00F6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6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500</Words>
  <Characters>2852</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Hu</cp:lastModifiedBy>
  <cp:revision>9</cp:revision>
  <dcterms:created xsi:type="dcterms:W3CDTF">2013-12-03T08:44:00Z</dcterms:created>
  <dcterms:modified xsi:type="dcterms:W3CDTF">2013-12-05T12:01:00Z</dcterms:modified>
</cp:coreProperties>
</file>